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16628876"/>
    <w:bookmarkStart w:id="1" w:name="_MON_1731751022"/>
    <w:bookmarkEnd w:id="1"/>
    <w:p w14:paraId="1BB392C8" w14:textId="01595772" w:rsidR="00333291" w:rsidRDefault="00333291" w:rsidP="002B1A08">
      <w:pPr>
        <w:autoSpaceDE w:val="0"/>
        <w:autoSpaceDN w:val="0"/>
        <w:adjustRightInd w:val="0"/>
        <w:spacing w:after="0" w:line="240" w:lineRule="auto"/>
        <w:ind w:right="5952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3329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object w:dxaOrig="9884" w:dyaOrig="3189" w14:anchorId="75444D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1" type="#_x0000_t75" style="width:494.4pt;height:159.6pt" o:ole="">
            <v:imagedata r:id="rId4" o:title=""/>
          </v:shape>
          <o:OLEObject Type="Embed" ProgID="Word.Document.12" ShapeID="_x0000_i1181" DrawAspect="Content" ObjectID="_1731751255" r:id="rId5">
            <o:FieldCodes>\s</o:FieldCodes>
          </o:OLEObject>
        </w:object>
      </w:r>
    </w:p>
    <w:p w14:paraId="12F5A497" w14:textId="77777777" w:rsidR="00333291" w:rsidRDefault="00333291" w:rsidP="002B1A08">
      <w:pPr>
        <w:autoSpaceDE w:val="0"/>
        <w:autoSpaceDN w:val="0"/>
        <w:adjustRightInd w:val="0"/>
        <w:spacing w:after="0" w:line="240" w:lineRule="auto"/>
        <w:ind w:right="5952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7DF6553A" w14:textId="5312CAA9" w:rsidR="00FE6F35" w:rsidRPr="002B1A08" w:rsidRDefault="00FE6F35" w:rsidP="00333291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B1A0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в отдельные Административные регламенты предоставления муниципальных услуг, оказываемых в Исполнительном комитете Нижнекамского </w:t>
      </w:r>
      <w:r w:rsidR="002B1A08" w:rsidRPr="002B1A0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района</w:t>
      </w:r>
    </w:p>
    <w:bookmarkEnd w:id="0"/>
    <w:p w14:paraId="6E309FAF" w14:textId="77777777" w:rsidR="00FE6F35" w:rsidRPr="002B1A08" w:rsidRDefault="00FE6F35" w:rsidP="002B1A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A6AE21A" w14:textId="06250354" w:rsidR="00FE6F35" w:rsidRPr="002B1A08" w:rsidRDefault="00FE6F35" w:rsidP="002B1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Федеральным законом от 30 декабря 2020 года № 509-ФЗ                      «О внесении изменений в отдельные законодательные акты Российской Федерации, постановлением Правительства Российской Федерации от 15 августа 2022 года </w:t>
      </w:r>
      <w:r w:rsid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r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>№ 1415 «О внесении изменений в некоторые акты Правительства Российской</w:t>
      </w:r>
      <w:r w:rsid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</w:t>
      </w:r>
      <w:r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Федерации», Исполнительный комитет Нижнекамского муниципального района</w:t>
      </w:r>
      <w:r w:rsid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постановляет:</w:t>
      </w:r>
    </w:p>
    <w:p w14:paraId="5D56D879" w14:textId="365F634D" w:rsidR="0075148D" w:rsidRPr="002B1A08" w:rsidRDefault="00FE6F35" w:rsidP="002B1A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</w:t>
      </w:r>
      <w:r w:rsidR="00084A36"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Административный регламент предоставления муниципальной услуги по информационному обеспечению физических и юридических лиц </w:t>
      </w:r>
      <w:r w:rsid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</w:t>
      </w:r>
      <w:r w:rsidR="00084A36"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>на основе документов Архивного фонда Российской Федерации и других архивных документов, представлению архивных справок, архивных выписок и копий</w:t>
      </w:r>
      <w:r w:rsid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084A36"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>архивных документов в новой редакции, утвержденный постановлением Исполнительного комитета Нижнекамского муниципального района от 29 июля 2021 года</w:t>
      </w:r>
      <w:r w:rsid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084A36"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685, </w:t>
      </w:r>
      <w:r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Административный регламент предоставления муниципальной услуги</w:t>
      </w:r>
      <w:r w:rsid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присвоению спортивного разряда, утвержденный </w:t>
      </w:r>
      <w:r w:rsidR="00226FA2"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>постановлением Исполнительного комитета Нижнекамского муниципального района от 29 июля 2021 года № 686, Административный регламент предоставления муниципальной услуги по</w:t>
      </w:r>
      <w:r w:rsidR="00226FA2" w:rsidRPr="002B1A08">
        <w:rPr>
          <w:sz w:val="28"/>
          <w:szCs w:val="28"/>
        </w:rPr>
        <w:t xml:space="preserve"> </w:t>
      </w:r>
      <w:r w:rsidR="00226FA2"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>оформлению свидетельства об осуществлении перевозок по маршруту регулярных перевозок и карт маршрута регулярных перевозок, переоформление свидетельств</w:t>
      </w:r>
      <w:r w:rsidR="002B1A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226FA2"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>об осуществлении перевозок по маршруту регулярных перевозок и карт маршрута регулярных перевозок, утвержденный постановлением Исполнительного комитета Нижнекамского муниципального района от 29 июля 2021 года № 688</w:t>
      </w:r>
      <w:r w:rsidR="00B5754B" w:rsidRPr="002B1A08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следующие изменения:</w:t>
      </w:r>
    </w:p>
    <w:p w14:paraId="7FED4AB9" w14:textId="2C0E0A4B" w:rsidR="00B5754B" w:rsidRPr="002B1A08" w:rsidRDefault="00B5754B" w:rsidP="002B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08">
        <w:rPr>
          <w:rFonts w:ascii="Times New Roman" w:hAnsi="Times New Roman" w:cs="Times New Roman"/>
          <w:sz w:val="28"/>
          <w:szCs w:val="28"/>
        </w:rPr>
        <w:t>раздел 1 дополнить пунктом 1.6. следующего содержания:</w:t>
      </w:r>
    </w:p>
    <w:p w14:paraId="0BD3BC95" w14:textId="68740647" w:rsidR="00B5754B" w:rsidRPr="002B1A08" w:rsidRDefault="00B5754B" w:rsidP="002B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08">
        <w:rPr>
          <w:rFonts w:ascii="Times New Roman" w:hAnsi="Times New Roman" w:cs="Times New Roman"/>
          <w:sz w:val="28"/>
          <w:szCs w:val="28"/>
        </w:rPr>
        <w:t xml:space="preserve">«1.6. Случаи и порядок предоставления муниципальной услуги в упреждающем (проактивном) режиме. </w:t>
      </w:r>
    </w:p>
    <w:p w14:paraId="31ADACDF" w14:textId="0AEA8C43" w:rsidR="00B5754B" w:rsidRPr="002B1A08" w:rsidRDefault="00B5754B" w:rsidP="00333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08">
        <w:rPr>
          <w:rFonts w:ascii="Times New Roman" w:hAnsi="Times New Roman" w:cs="Times New Roman"/>
          <w:sz w:val="28"/>
          <w:szCs w:val="28"/>
        </w:rPr>
        <w:t xml:space="preserve">Муниципальные услуги в упреждающем (проактивном) режиме </w:t>
      </w:r>
      <w:r w:rsidR="002B1A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1A08">
        <w:rPr>
          <w:rFonts w:ascii="Times New Roman" w:hAnsi="Times New Roman" w:cs="Times New Roman"/>
          <w:sz w:val="28"/>
          <w:szCs w:val="28"/>
        </w:rPr>
        <w:t>предоставляется посредством реализации технической возможности на Портале</w:t>
      </w:r>
      <w:r w:rsidR="0033329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2B1A0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Республики Татарстан (http://uslugi. tatar.ru/) или Едином портале государственных и муниципальных услуг (функций) (http:// www.gosuslugi.ru/), при условии предварительной подачи заявителем запроса о предоставлении ему данной муниципальной услуги в упреждающем (проактивном)  </w:t>
      </w:r>
      <w:r w:rsidRPr="002B1A08">
        <w:rPr>
          <w:rFonts w:ascii="Times New Roman" w:hAnsi="Times New Roman" w:cs="Times New Roman"/>
          <w:sz w:val="28"/>
          <w:szCs w:val="28"/>
        </w:rPr>
        <w:lastRenderedPageBreak/>
        <w:t>режиме и после осуществления органом, предоставляющим муниципальную услугу, мероприятий в соответствии с частью 1 статьи 7.3 Федерального</w:t>
      </w:r>
      <w:r w:rsidR="002B1A08">
        <w:rPr>
          <w:rFonts w:ascii="Times New Roman" w:hAnsi="Times New Roman" w:cs="Times New Roman"/>
          <w:sz w:val="28"/>
          <w:szCs w:val="28"/>
        </w:rPr>
        <w:t xml:space="preserve">  </w:t>
      </w:r>
      <w:r w:rsidRPr="002B1A08">
        <w:rPr>
          <w:rFonts w:ascii="Times New Roman" w:hAnsi="Times New Roman" w:cs="Times New Roman"/>
          <w:sz w:val="28"/>
          <w:szCs w:val="28"/>
        </w:rPr>
        <w:t>закона № 210-ФЗ»;</w:t>
      </w:r>
    </w:p>
    <w:p w14:paraId="4673EDB3" w14:textId="770CB7AA" w:rsidR="00B5754B" w:rsidRPr="002B1A08" w:rsidRDefault="00B5754B" w:rsidP="002B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08">
        <w:rPr>
          <w:rFonts w:ascii="Times New Roman" w:hAnsi="Times New Roman" w:cs="Times New Roman"/>
          <w:sz w:val="28"/>
          <w:szCs w:val="28"/>
        </w:rPr>
        <w:t xml:space="preserve">пункт 2.10. после слов «выдаваемом (выдаваемых) организациями» </w:t>
      </w:r>
      <w:r w:rsidR="00167015" w:rsidRPr="002B1A08">
        <w:rPr>
          <w:rFonts w:ascii="Times New Roman" w:hAnsi="Times New Roman" w:cs="Times New Roman"/>
          <w:sz w:val="28"/>
          <w:szCs w:val="28"/>
        </w:rPr>
        <w:t>дополнить словами «и уполномоченными в соответствии с законодательством Российской</w:t>
      </w:r>
      <w:r w:rsidR="002B1A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7015" w:rsidRPr="002B1A08">
        <w:rPr>
          <w:rFonts w:ascii="Times New Roman" w:hAnsi="Times New Roman" w:cs="Times New Roman"/>
          <w:sz w:val="28"/>
          <w:szCs w:val="28"/>
        </w:rPr>
        <w:t xml:space="preserve"> Федерации экспертами»;</w:t>
      </w:r>
    </w:p>
    <w:p w14:paraId="5EF55605" w14:textId="1978B60A" w:rsidR="00167015" w:rsidRPr="002B1A08" w:rsidRDefault="00167015" w:rsidP="002B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0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A45A3" w:rsidRPr="002B1A08">
        <w:rPr>
          <w:rFonts w:ascii="Times New Roman" w:hAnsi="Times New Roman" w:cs="Times New Roman"/>
          <w:sz w:val="28"/>
          <w:szCs w:val="28"/>
        </w:rPr>
        <w:t xml:space="preserve">3 </w:t>
      </w:r>
      <w:r w:rsidRPr="002B1A08">
        <w:rPr>
          <w:rFonts w:ascii="Times New Roman" w:hAnsi="Times New Roman" w:cs="Times New Roman"/>
          <w:sz w:val="28"/>
          <w:szCs w:val="28"/>
        </w:rPr>
        <w:t>дополнить пунктом 3.0. следующего содержания:</w:t>
      </w:r>
    </w:p>
    <w:p w14:paraId="04F1E6A5" w14:textId="12525D77" w:rsidR="00167015" w:rsidRPr="002B1A08" w:rsidRDefault="00167015" w:rsidP="002B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08">
        <w:rPr>
          <w:rFonts w:ascii="Times New Roman" w:hAnsi="Times New Roman" w:cs="Times New Roman"/>
          <w:sz w:val="28"/>
          <w:szCs w:val="28"/>
        </w:rPr>
        <w:t xml:space="preserve">«3.0. Варианты предоставления муниципальной услуги, включающие порядок предоставления указанных услуг отдельным категориям заявителей, в том числе </w:t>
      </w:r>
      <w:r w:rsidR="002B1A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1A08">
        <w:rPr>
          <w:rFonts w:ascii="Times New Roman" w:hAnsi="Times New Roman" w:cs="Times New Roman"/>
          <w:sz w:val="28"/>
          <w:szCs w:val="28"/>
        </w:rPr>
        <w:t xml:space="preserve"> в отношении результата муниципальной услуги, за получением которого они </w:t>
      </w:r>
      <w:r w:rsidR="002B1A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1A08">
        <w:rPr>
          <w:rFonts w:ascii="Times New Roman" w:hAnsi="Times New Roman" w:cs="Times New Roman"/>
          <w:sz w:val="28"/>
          <w:szCs w:val="28"/>
        </w:rPr>
        <w:t>обратились объединенных общими признаками, определены пунктом 2.1</w:t>
      </w:r>
      <w:r w:rsidR="004910B8" w:rsidRPr="002B1A08">
        <w:rPr>
          <w:rFonts w:ascii="Times New Roman" w:hAnsi="Times New Roman" w:cs="Times New Roman"/>
          <w:sz w:val="28"/>
          <w:szCs w:val="28"/>
        </w:rPr>
        <w:t>4</w:t>
      </w:r>
      <w:r w:rsidRPr="002B1A08">
        <w:rPr>
          <w:rFonts w:ascii="Times New Roman" w:hAnsi="Times New Roman" w:cs="Times New Roman"/>
          <w:sz w:val="28"/>
          <w:szCs w:val="28"/>
        </w:rPr>
        <w:t>. и настоящим разделом, в зависимости от способа обращения заявителя за предоставлением муниципальной услуги.»;</w:t>
      </w:r>
    </w:p>
    <w:p w14:paraId="4F29FFD6" w14:textId="4424F6C7" w:rsidR="00167015" w:rsidRPr="002B1A08" w:rsidRDefault="00167015" w:rsidP="002B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08">
        <w:rPr>
          <w:rFonts w:ascii="Times New Roman" w:hAnsi="Times New Roman" w:cs="Times New Roman"/>
          <w:sz w:val="28"/>
          <w:szCs w:val="28"/>
        </w:rPr>
        <w:t xml:space="preserve">пункт 3.1.1. дополнить подпунктом </w:t>
      </w:r>
      <w:r w:rsidR="0019495F" w:rsidRPr="002B1A08">
        <w:rPr>
          <w:rFonts w:ascii="Times New Roman" w:hAnsi="Times New Roman" w:cs="Times New Roman"/>
          <w:sz w:val="28"/>
          <w:szCs w:val="28"/>
        </w:rPr>
        <w:t xml:space="preserve">5 </w:t>
      </w:r>
      <w:r w:rsidRPr="002B1A0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948A1EA" w14:textId="77777777" w:rsidR="00167015" w:rsidRPr="002B1A08" w:rsidRDefault="00167015" w:rsidP="002B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08">
        <w:rPr>
          <w:rFonts w:ascii="Times New Roman" w:hAnsi="Times New Roman" w:cs="Times New Roman"/>
          <w:sz w:val="28"/>
          <w:szCs w:val="28"/>
        </w:rPr>
        <w:t>«5) исправление технической ошибки.»;</w:t>
      </w:r>
    </w:p>
    <w:p w14:paraId="12785A70" w14:textId="77777777" w:rsidR="00167015" w:rsidRPr="002B1A08" w:rsidRDefault="00167015" w:rsidP="002B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08">
        <w:rPr>
          <w:rFonts w:ascii="Times New Roman" w:hAnsi="Times New Roman" w:cs="Times New Roman"/>
          <w:sz w:val="28"/>
          <w:szCs w:val="28"/>
        </w:rPr>
        <w:t>абзац 10 пункта 3.3.2.1. дополнить абзацем следующего содержания:</w:t>
      </w:r>
    </w:p>
    <w:p w14:paraId="18FC818F" w14:textId="6FC2484A" w:rsidR="00167015" w:rsidRPr="002B1A08" w:rsidRDefault="00167015" w:rsidP="002B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08">
        <w:rPr>
          <w:rFonts w:ascii="Times New Roman" w:hAnsi="Times New Roman" w:cs="Times New Roman"/>
          <w:sz w:val="28"/>
          <w:szCs w:val="28"/>
        </w:rPr>
        <w:t xml:space="preserve">«Форматно-логическая проверка сформированного запроса осуществляется единым порталом автоматически в процессе заполнения заявителем каждого </w:t>
      </w:r>
      <w:r w:rsidR="002B1A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B1A08">
        <w:rPr>
          <w:rFonts w:ascii="Times New Roman" w:hAnsi="Times New Roman" w:cs="Times New Roman"/>
          <w:sz w:val="28"/>
          <w:szCs w:val="28"/>
        </w:rPr>
        <w:t>из полей электронной формы запроса. При выявлении единым порталом</w:t>
      </w:r>
      <w:r w:rsidR="002B1A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1A08">
        <w:rPr>
          <w:rFonts w:ascii="Times New Roman" w:hAnsi="Times New Roman" w:cs="Times New Roman"/>
          <w:sz w:val="28"/>
          <w:szCs w:val="28"/>
        </w:rPr>
        <w:t xml:space="preserve"> некорректно заполненного поля электронной формы запроса заявитель</w:t>
      </w:r>
      <w:r w:rsidR="002B1A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B1A08">
        <w:rPr>
          <w:rFonts w:ascii="Times New Roman" w:hAnsi="Times New Roman" w:cs="Times New Roman"/>
          <w:sz w:val="28"/>
          <w:szCs w:val="28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14:paraId="15DC7F46" w14:textId="282BD891" w:rsidR="00167015" w:rsidRPr="002B1A08" w:rsidRDefault="00167015" w:rsidP="002B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08">
        <w:rPr>
          <w:rFonts w:ascii="Times New Roman" w:hAnsi="Times New Roman" w:cs="Times New Roman"/>
          <w:sz w:val="28"/>
          <w:szCs w:val="28"/>
        </w:rPr>
        <w:t>2. Отделу по связям с общественностью и средствами массовой информации обеспечить публикацию настоящего постановления в печатных средствах массовой информации и размещение на официальном сайте Нижнекамского муниципального района.</w:t>
      </w:r>
    </w:p>
    <w:p w14:paraId="1B509DEB" w14:textId="77777777" w:rsidR="00167015" w:rsidRPr="002B1A08" w:rsidRDefault="00167015" w:rsidP="002B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C6FBC9" w14:textId="77777777" w:rsidR="00167015" w:rsidRPr="002B1A08" w:rsidRDefault="00167015" w:rsidP="002B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B64FCC" w14:textId="77777777" w:rsidR="00167015" w:rsidRPr="002B1A08" w:rsidRDefault="00167015" w:rsidP="002B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92CECF" w14:textId="7E634376" w:rsidR="00167015" w:rsidRPr="002B1A08" w:rsidRDefault="00167015" w:rsidP="002B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A08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</w:t>
      </w:r>
      <w:r w:rsidR="002B1A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1A08">
        <w:rPr>
          <w:rFonts w:ascii="Times New Roman" w:hAnsi="Times New Roman" w:cs="Times New Roman"/>
          <w:sz w:val="28"/>
          <w:szCs w:val="28"/>
        </w:rPr>
        <w:t>Р.Ф.</w:t>
      </w:r>
      <w:r w:rsidR="002B1A08">
        <w:rPr>
          <w:rFonts w:ascii="Times New Roman" w:hAnsi="Times New Roman" w:cs="Times New Roman"/>
          <w:sz w:val="28"/>
          <w:szCs w:val="28"/>
        </w:rPr>
        <w:t xml:space="preserve"> </w:t>
      </w:r>
      <w:r w:rsidRPr="002B1A08">
        <w:rPr>
          <w:rFonts w:ascii="Times New Roman" w:hAnsi="Times New Roman" w:cs="Times New Roman"/>
          <w:sz w:val="28"/>
          <w:szCs w:val="28"/>
        </w:rPr>
        <w:t>Булатов</w:t>
      </w:r>
    </w:p>
    <w:p w14:paraId="1E3020CB" w14:textId="36EB3E23" w:rsidR="00167015" w:rsidRPr="002B1A08" w:rsidRDefault="00167015" w:rsidP="002B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BBA49F" w14:textId="2EA754C9" w:rsidR="0052261A" w:rsidRPr="002B1A08" w:rsidRDefault="0052261A" w:rsidP="002B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6C6195" w14:textId="2CE884AB" w:rsidR="0052261A" w:rsidRPr="002B1A08" w:rsidRDefault="0052261A" w:rsidP="002B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367167" w14:textId="16A98218" w:rsidR="0052261A" w:rsidRPr="002B1A08" w:rsidRDefault="0052261A" w:rsidP="002B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F087FD" w14:textId="499DFABB" w:rsidR="0052261A" w:rsidRPr="002B1A08" w:rsidRDefault="0052261A" w:rsidP="002B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A8C1A8" w14:textId="011A2F30" w:rsidR="0052261A" w:rsidRPr="002B1A08" w:rsidRDefault="0052261A" w:rsidP="002B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910027" w14:textId="29BFCF75" w:rsidR="0052261A" w:rsidRPr="002B1A08" w:rsidRDefault="0052261A" w:rsidP="002B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86810A" w14:textId="491125B0" w:rsidR="0052261A" w:rsidRPr="002B1A08" w:rsidRDefault="0052261A" w:rsidP="002B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DFAE99" w14:textId="6D39FF5E" w:rsidR="0052261A" w:rsidRPr="002B1A08" w:rsidRDefault="0052261A" w:rsidP="002B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06A68B" w14:textId="4B3003D4" w:rsidR="0052261A" w:rsidRPr="002B1A08" w:rsidRDefault="0052261A" w:rsidP="002B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2261A" w:rsidRPr="002B1A08" w:rsidSect="002B1A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7D"/>
    <w:rsid w:val="00084A36"/>
    <w:rsid w:val="00167015"/>
    <w:rsid w:val="001779A4"/>
    <w:rsid w:val="0019495F"/>
    <w:rsid w:val="00226FA2"/>
    <w:rsid w:val="002B1A08"/>
    <w:rsid w:val="00306AE9"/>
    <w:rsid w:val="00333291"/>
    <w:rsid w:val="004910B8"/>
    <w:rsid w:val="0052261A"/>
    <w:rsid w:val="005C536D"/>
    <w:rsid w:val="00694093"/>
    <w:rsid w:val="0075148D"/>
    <w:rsid w:val="007D0BD6"/>
    <w:rsid w:val="009574F1"/>
    <w:rsid w:val="009A45A3"/>
    <w:rsid w:val="00B5754B"/>
    <w:rsid w:val="00BA207D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8EE9"/>
  <w15:docId w15:val="{100947F6-4B45-43FC-8CE9-EB9E376B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cp:lastPrinted>2022-12-02T05:17:00Z</cp:lastPrinted>
  <dcterms:created xsi:type="dcterms:W3CDTF">2022-12-02T12:36:00Z</dcterms:created>
  <dcterms:modified xsi:type="dcterms:W3CDTF">2022-12-05T10:14:00Z</dcterms:modified>
</cp:coreProperties>
</file>